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zapewnić mieszkańcom bezpieczeństwo na osiedlu?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podpowiedzi jak zapewnić mieszkańcom bezpieczeństwo na osiedlu. Jeśli interesuje Cie ta kwestia, zachęcamy do lektury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Bezpieczeństwo na osiedlu - jak o nie zadbać?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posiadasz mieszkanie na własność jesteś częścią wspólnoty mieszkaniowej. Do obowiązków zarządcy czy też zarządu wspólnoty nalezy dbanie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bezpieczeństwo na osiedlu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czym należy się skupić by owe bezpieczeństwo zapewnić?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bezpieczeństwo we wspólnocie mieszkaniowej jest ważne?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przypadku, gdy mamy do czynienia z zamkniętym osiedlem zdecydowanie łatwiej jest o utrzymanie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bezpieczeństwa na osiedlu</w:t>
      </w:r>
      <w:r>
        <w:rPr>
          <w:rFonts w:ascii="calibri" w:hAnsi="calibri" w:eastAsia="calibri" w:cs="calibri"/>
          <w:sz w:val="24"/>
          <w:szCs w:val="24"/>
        </w:rPr>
        <w:t xml:space="preserve">. Dlaczego? Ponieważ na nowoczesnych osiedlach zamkniętych zwykle standardowym działaniem jest montaż monitoringu a także zatrudnienie stróża, który odpowiedzialny jest nie tylko za nadzór nad monitoringiem ale także nad całym osiedlem.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dbać o bezpieczeństwo na osiedlu?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 jeżeli chcemy zwiększyć bezpieczeństwo mieszkańców w danej wspólnocie mieszkaniowej zwróćmy uwagę na użycie specjalnych systemów monitoringu. Dobrym pomysłem na zapewnienie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bezpieczeństwa na osiedlu</w:t>
      </w:r>
      <w:r>
        <w:rPr>
          <w:rFonts w:ascii="calibri" w:hAnsi="calibri" w:eastAsia="calibri" w:cs="calibri"/>
          <w:sz w:val="24"/>
          <w:szCs w:val="24"/>
        </w:rPr>
        <w:t xml:space="preserve"> będzie również zatrudnienie firmy ochroniarskiej, której pracownik, będzie kontrolować przestrzeń wspólnoty mieszkaniowej przez 24 godziny na dobę. Dodatkowo możemy także zainwestować w montaż automatycznego szlabanu czy wprowadzenie kodów zabezpieczających, dedykowanych dla każdego mieszkania. Odpowiednie oświetlenie części zielonych, klatek schodowych, wind czy garaży również będzie kluczowe.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us.pl/bezpieczenstwo-na-osiedlu-jak-o-nie-zadba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2025-12-11T07:06:17+01:00</dcterms:created>
  <dcterms:modified xsi:type="dcterms:W3CDTF">2025-12-11T07:06:17+01:00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