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Wspólnota mieszkaniowa Sybili - poznaj opinie naszych klientów</w:t>
      </w:r>
    </w:p>
    <w:p>
      <w:pPr>
        <w:spacing w:before="0" w:after="500" w:line="264" w:lineRule="auto"/>
      </w:pPr>
      <w:r>
        <w:rPr>
          <w:rFonts w:ascii="calibri" w:hAnsi="calibri" w:eastAsia="calibri" w:cs="calibri"/>
          <w:sz w:val="36"/>
          <w:szCs w:val="36"/>
          <w:b/>
        </w:rPr>
        <w:t xml:space="preserve">Jeśli szukasz dobrego zarządcy nieruchomości, na pewno zależy Ci na tym, by była to firma kompetentna i znająca się na rzeczy, Warto zapoznać się wówczas z opiniami je dotychczasowych klientów. &lt;b&gt;Wspólnota mieszkaniowa Sybili&lt;/b&gt; wystawiła takie referencje naszej marce.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Wybierając właściwego zarządcę nieruchomości, na pewno szukasz opinii u innych, którzy skorzystali już z tego typu usług. My ułatwiamy Ci to zadanie i zamieszczamy na naszej stronie internetowej opinie dotychczasowych klientów. Jednym z nich jest </w:t>
      </w:r>
      <w:hyperlink r:id="rId7" w:history="1">
        <w:r>
          <w:rPr>
            <w:rFonts w:ascii="calibri" w:hAnsi="calibri" w:eastAsia="calibri" w:cs="calibri"/>
            <w:color w:val="0000FF"/>
            <w:sz w:val="24"/>
            <w:szCs w:val="24"/>
            <w:u w:val="single"/>
          </w:rPr>
          <w:t xml:space="preserve">wspólnota mieszkaniowa Sybili</w:t>
        </w:r>
      </w:hyperlink>
      <w:r>
        <w:rPr>
          <w:rFonts w:ascii="calibri" w:hAnsi="calibri" w:eastAsia="calibri" w:cs="calibri"/>
          <w:sz w:val="24"/>
          <w:szCs w:val="24"/>
        </w:rPr>
        <w:t xml:space="preserve">. Sprawdź, co o nas piszą!</w:t>
      </w:r>
    </w:p>
    <w:p>
      <w:pPr>
        <w:spacing w:before="0" w:after="500" w:line="264" w:lineRule="auto"/>
      </w:pPr>
      <w:r>
        <w:rPr>
          <w:rFonts w:ascii="calibri" w:hAnsi="calibri" w:eastAsia="calibri" w:cs="calibri"/>
          <w:sz w:val="36"/>
          <w:szCs w:val="36"/>
          <w:b/>
        </w:rPr>
        <w:t xml:space="preserve">Wspólnota mieszkaniowa Sybili - referencje</w:t>
      </w:r>
    </w:p>
    <w:p>
      <w:pPr>
        <w:spacing w:before="0" w:after="300"/>
      </w:pPr>
      <w:r>
        <w:rPr>
          <w:rFonts w:ascii="calibri" w:hAnsi="calibri" w:eastAsia="calibri" w:cs="calibri"/>
          <w:sz w:val="24"/>
          <w:szCs w:val="24"/>
        </w:rPr>
        <w:t xml:space="preserve">Ze </w:t>
      </w:r>
      <w:r>
        <w:rPr>
          <w:rFonts w:ascii="calibri" w:hAnsi="calibri" w:eastAsia="calibri" w:cs="calibri"/>
          <w:sz w:val="24"/>
          <w:szCs w:val="24"/>
          <w:i/>
          <w:iCs/>
        </w:rPr>
        <w:t xml:space="preserve">wspólnotą mieszkaniową Sybili</w:t>
      </w:r>
      <w:r>
        <w:rPr>
          <w:rFonts w:ascii="calibri" w:hAnsi="calibri" w:eastAsia="calibri" w:cs="calibri"/>
          <w:sz w:val="24"/>
          <w:szCs w:val="24"/>
        </w:rPr>
        <w:t xml:space="preserve"> współpracujemy już od ponad ośmiu lat. Zajmujemy się administrowaniem powierzonych nam budynków, a także prowadzimy ich księgowość. Co ważne, przedstawiciele wspólnoty zwracają uwagę na to, że zajmujemy się także windykacją eksploatacyjnych opłat czy sprawowaniem pieczy nad działalnością firm świadczących usługi dla nieruchomości. Przeczytaj ich referencje na naszej stronie internetowej i dowiedz się więcej.</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Administracja nieruchomości </w:t>
      </w:r>
    </w:p>
    <w:p>
      <w:pPr>
        <w:spacing w:before="0" w:after="300"/>
      </w:pPr>
      <w:r>
        <w:rPr>
          <w:rFonts w:ascii="calibri" w:hAnsi="calibri" w:eastAsia="calibri" w:cs="calibri"/>
          <w:sz w:val="24"/>
          <w:szCs w:val="24"/>
        </w:rPr>
        <w:t xml:space="preserve">Dlaczego warto zadbać o odpowiedniego administratora nieruchomości? Tak jak w przypadku </w:t>
      </w:r>
      <w:r>
        <w:rPr>
          <w:rFonts w:ascii="calibri" w:hAnsi="calibri" w:eastAsia="calibri" w:cs="calibri"/>
          <w:sz w:val="24"/>
          <w:szCs w:val="24"/>
          <w:b/>
        </w:rPr>
        <w:t xml:space="preserve">wspólnoty mieszkaniowej Sybili</w:t>
      </w:r>
      <w:r>
        <w:rPr>
          <w:rFonts w:ascii="calibri" w:hAnsi="calibri" w:eastAsia="calibri" w:cs="calibri"/>
          <w:sz w:val="24"/>
          <w:szCs w:val="24"/>
        </w:rPr>
        <w:t xml:space="preserve"> zadba on o dopełnienie wszelkich obowiązków prawnych przez wspólnotę, a także finansowych. Zlecając obsługę budynków zewnętrznej firmie, wspólnota może zająć się innymi sprawami, nie martwiąc się o istotne kwestie związane z zarządzaniem nieruchomościami.</w:t>
      </w:r>
    </w:p>
    <w:p>
      <w:pPr>
        <w:spacing w:before="0" w:after="300"/>
      </w:pPr>
    </w:p>
    <w:p>
      <w:pPr>
        <w:jc w:val="center"/>
      </w:pPr>
      <w:r>
        <w:pict>
          <v:shape type="#_x0000_t75" style="width:900px; height:602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tus.pl/klienci/wspolnota-mieszkaniowa-sybilli/"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2026-04-28T15:34:45+02:00</dcterms:created>
  <dcterms:modified xsi:type="dcterms:W3CDTF">2026-04-28T15:34:45+02:00</dcterms:modified>
</cp:coreProperties>
</file>

<file path=docProps/custom.xml><?xml version="1.0" encoding="utf-8"?>
<Properties xmlns="http://schemas.openxmlformats.org/officeDocument/2006/custom-properties" xmlns:vt="http://schemas.openxmlformats.org/officeDocument/2006/docPropsVTypes"/>
</file>