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być w zarządzie wspólnoty mieszkaniowej? 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 warto być w zarządzie wspólnoty mieszkaniowej? W naszym artykule znajdziesz kilka ważnych informacji dotyczących owej kwestii.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być w zarządzie wspólnoty mieszkaniowej? Podpowiadamy!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jest sposób na wybór członków zarządu?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 warto być w zarządzie wspólnoty mieszkaniowej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? Jeśli interesuja Cie odpowiedzi na te pytania, zachęcamy do zapoznania się z informacjami zawartymi w artykule.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członka zarządu Wspólnoty Mieszkaniowej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momencie w którym mamy do czynienia ze wspólnotą mieszkaniową musimy zastanowić się nad sposobem wyboru a poszczególnych członków zarządu wspólnoty Co może być o tyle trudne i członkowie mogą zostać osądzeni o stronniczość lub też niekompetencję. Zatem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 warto być w zarządzie wspólnoty mieszkaniowej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być w zarządzie wspólnoty mieszkaniowej w Twoim mieście?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chcemy poznać odpowiedź na pytanie </w:t>
      </w:r>
      <w:r>
        <w:rPr>
          <w:rFonts w:ascii="calibri" w:hAnsi="calibri" w:eastAsia="calibri" w:cs="calibri"/>
          <w:sz w:val="24"/>
          <w:szCs w:val="24"/>
          <w:b/>
        </w:rPr>
        <w:t xml:space="preserve">czy warto być w zarządzie wspólnoty mieszkaniowej</w:t>
      </w:r>
      <w:r>
        <w:rPr>
          <w:rFonts w:ascii="calibri" w:hAnsi="calibri" w:eastAsia="calibri" w:cs="calibri"/>
          <w:sz w:val="24"/>
          <w:szCs w:val="24"/>
        </w:rPr>
        <w:t xml:space="preserve"> zastanówmy się nad zaletami bycia częścią wspólnoty. Po pierwsze jako członek zarządu mamy realny wpływ na decyzje podejmowane w sprawie miejsca naszego zamieszkania. Wspomnijmy również o umownej pensji jaką otrzyma członek zarządu, może ona stanowić dodatkowy dochód. Zatem jeśli jesteś osobą, która lubi udzielać się społecznie, ma czas na dodatkowe obowiązki z pewnością odnajdziesz się w roli członka Wspólnoty Mieszkaniowej.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tatus.pl/wybor-i-rezygnacja-czlonka-zarzadu-wspolnoty-mieszkaniowej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2026-06-15T03:41:01+02:00</dcterms:created>
  <dcterms:modified xsi:type="dcterms:W3CDTF">2026-06-15T03:41:01+02:00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